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212990">
        <w:rPr>
          <w:rFonts w:ascii="Times New Roman" w:hAnsi="Times New Roman" w:cs="Times New Roman"/>
          <w:sz w:val="26"/>
          <w:szCs w:val="26"/>
        </w:rPr>
        <w:t>1</w:t>
      </w:r>
      <w:r w:rsidR="00F0084F">
        <w:rPr>
          <w:rFonts w:ascii="Times New Roman" w:hAnsi="Times New Roman" w:cs="Times New Roman"/>
          <w:sz w:val="26"/>
          <w:szCs w:val="26"/>
        </w:rPr>
        <w:t>4</w:t>
      </w:r>
    </w:p>
    <w:p w:rsidR="000C4A96" w:rsidRDefault="00925EDE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3A7D17">
        <w:rPr>
          <w:rFonts w:ascii="Times New Roman" w:hAnsi="Times New Roman" w:cs="Times New Roman"/>
          <w:sz w:val="26"/>
          <w:szCs w:val="26"/>
        </w:rPr>
        <w:t xml:space="preserve">quạt </w:t>
      </w:r>
      <w:r w:rsidR="00E97FDB">
        <w:rPr>
          <w:rFonts w:ascii="Times New Roman" w:hAnsi="Times New Roman" w:cs="Times New Roman"/>
          <w:sz w:val="26"/>
          <w:szCs w:val="26"/>
        </w:rPr>
        <w:t xml:space="preserve">trần </w:t>
      </w:r>
      <w:r w:rsidR="009D4FC2">
        <w:rPr>
          <w:rFonts w:ascii="Times New Roman" w:hAnsi="Times New Roman" w:cs="Times New Roman"/>
          <w:sz w:val="26"/>
          <w:szCs w:val="26"/>
        </w:rPr>
        <w:t xml:space="preserve">không đồng bộ </w:t>
      </w:r>
      <w:r w:rsidR="00C83AE0">
        <w:rPr>
          <w:rFonts w:ascii="Times New Roman" w:hAnsi="Times New Roman" w:cs="Times New Roman"/>
          <w:sz w:val="26"/>
          <w:szCs w:val="26"/>
        </w:rPr>
        <w:t xml:space="preserve">một </w:t>
      </w:r>
      <w:r w:rsidR="009D4FC2">
        <w:rPr>
          <w:rFonts w:ascii="Times New Roman" w:hAnsi="Times New Roman" w:cs="Times New Roman"/>
          <w:sz w:val="26"/>
          <w:szCs w:val="26"/>
        </w:rPr>
        <w:t>pha có số cực 2</w:t>
      </w:r>
      <w:r w:rsidR="00516BD9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E97FDB">
        <w:rPr>
          <w:rFonts w:ascii="Times New Roman" w:hAnsi="Times New Roman" w:cs="Times New Roman"/>
          <w:sz w:val="26"/>
          <w:szCs w:val="26"/>
        </w:rPr>
        <w:t>1</w:t>
      </w:r>
      <w:r w:rsidR="00F0084F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BE0CBD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C83AE0">
        <w:rPr>
          <w:rFonts w:ascii="Times New Roman" w:hAnsi="Times New Roman" w:cs="Times New Roman"/>
          <w:sz w:val="26"/>
          <w:szCs w:val="26"/>
        </w:rPr>
        <w:t xml:space="preserve">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pha có tần số f = </w:t>
      </w:r>
      <w:r w:rsidR="00F0084F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0 Hz. </w:t>
      </w:r>
      <w:r w:rsidR="00C81D3B">
        <w:rPr>
          <w:rFonts w:ascii="Times New Roman" w:hAnsi="Times New Roman" w:cs="Times New Roman"/>
          <w:sz w:val="26"/>
          <w:szCs w:val="26"/>
        </w:rPr>
        <w:t>Hãy tính t</w:t>
      </w:r>
      <w:r w:rsidR="00084FD2">
        <w:rPr>
          <w:rFonts w:ascii="Times New Roman" w:hAnsi="Times New Roman" w:cs="Times New Roman"/>
          <w:sz w:val="26"/>
          <w:szCs w:val="26"/>
        </w:rPr>
        <w:t>ốc độ từ trường quay của động cơ</w:t>
      </w:r>
      <w:r w:rsidR="0024557D">
        <w:rPr>
          <w:rFonts w:ascii="Times New Roman" w:hAnsi="Times New Roman" w:cs="Times New Roman"/>
          <w:sz w:val="26"/>
          <w:szCs w:val="26"/>
        </w:rPr>
        <w:t xml:space="preserve"> quạt trần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F32671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E97FDB">
        <w:rPr>
          <w:rFonts w:ascii="Times New Roman" w:hAnsi="Times New Roman" w:cs="Times New Roman"/>
          <w:sz w:val="26"/>
          <w:szCs w:val="26"/>
        </w:rPr>
        <w:t xml:space="preserve"> quạt trần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C81D3B" w:rsidRDefault="00226CAB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8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</m:t>
          </m:r>
          <m:r>
            <w:rPr>
              <w:rFonts w:ascii="Cambria Math" w:hAnsi="Cambria Math" w:cs="Times New Roman"/>
              <w:sz w:val="26"/>
              <w:szCs w:val="26"/>
            </w:rPr>
            <m:t>45</m:t>
          </m:r>
          <m:r>
            <w:rPr>
              <w:rFonts w:ascii="Cambria Math" w:hAnsi="Cambria Math" w:cs="Times New Roman"/>
              <w:sz w:val="26"/>
              <w:szCs w:val="26"/>
            </w:rPr>
            <m:t>0 vòng/phút</m:t>
          </m:r>
        </m:oMath>
      </m:oMathPara>
      <w:bookmarkStart w:id="0" w:name="_GoBack"/>
      <w:bookmarkEnd w:id="0"/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3A7D17" w:rsidRDefault="000A663F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1536A8">
        <w:rPr>
          <w:rFonts w:ascii="Times New Roman" w:eastAsiaTheme="minorEastAsia" w:hAnsi="Times New Roman" w:cs="Times New Roman"/>
          <w:sz w:val="26"/>
          <w:szCs w:val="26"/>
        </w:rPr>
        <w:t>75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226CAB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 w:rsidRPr="00226CAB">
        <w:rPr>
          <w:rFonts w:ascii="Times New Roman" w:eastAsiaTheme="minorEastAsia" w:hAnsi="Times New Roman" w:cs="Times New Roman"/>
          <w:sz w:val="26"/>
          <w:szCs w:val="26"/>
        </w:rPr>
        <w:t>5</w:t>
      </w:r>
      <w:r w:rsidR="00084FD2" w:rsidRPr="00226CAB">
        <w:rPr>
          <w:rFonts w:ascii="Times New Roman" w:eastAsiaTheme="minorEastAsia" w:hAnsi="Times New Roman" w:cs="Times New Roman"/>
          <w:sz w:val="26"/>
          <w:szCs w:val="26"/>
        </w:rPr>
        <w:t>00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226CAB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 w:rsidR="00226CAB" w:rsidRPr="00226CAB">
        <w:rPr>
          <w:rFonts w:ascii="Times New Roman" w:eastAsiaTheme="minorEastAsia" w:hAnsi="Times New Roman" w:cs="Times New Roman"/>
          <w:color w:val="FF0000"/>
          <w:sz w:val="26"/>
          <w:szCs w:val="26"/>
        </w:rPr>
        <w:t>450</w:t>
      </w:r>
      <w:r w:rsidR="00D4069B" w:rsidRPr="00226CAB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3A7D17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 w:rsidR="00226CAB">
        <w:rPr>
          <w:rFonts w:ascii="Times New Roman" w:eastAsiaTheme="minorEastAsia" w:hAnsi="Times New Roman" w:cs="Times New Roman"/>
          <w:sz w:val="26"/>
          <w:szCs w:val="26"/>
        </w:rPr>
        <w:t>6</w:t>
      </w:r>
      <w:r w:rsidR="00084FD2" w:rsidRPr="003A7D17">
        <w:rPr>
          <w:rFonts w:ascii="Times New Roman" w:eastAsiaTheme="minorEastAsia" w:hAnsi="Times New Roman" w:cs="Times New Roman"/>
          <w:sz w:val="26"/>
          <w:szCs w:val="26"/>
        </w:rPr>
        <w:t>00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84FD2"/>
    <w:rsid w:val="000A48CC"/>
    <w:rsid w:val="000A663F"/>
    <w:rsid w:val="000C17FF"/>
    <w:rsid w:val="000C4A96"/>
    <w:rsid w:val="000F6DFC"/>
    <w:rsid w:val="001536A8"/>
    <w:rsid w:val="001910EF"/>
    <w:rsid w:val="001B556E"/>
    <w:rsid w:val="001F033C"/>
    <w:rsid w:val="001F3E62"/>
    <w:rsid w:val="00212990"/>
    <w:rsid w:val="00226CAB"/>
    <w:rsid w:val="002347DF"/>
    <w:rsid w:val="0024557D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A7D17"/>
    <w:rsid w:val="003B6821"/>
    <w:rsid w:val="003C2964"/>
    <w:rsid w:val="003E2DF5"/>
    <w:rsid w:val="004765F1"/>
    <w:rsid w:val="004A175B"/>
    <w:rsid w:val="004C7E67"/>
    <w:rsid w:val="00516BD9"/>
    <w:rsid w:val="00517190"/>
    <w:rsid w:val="005900A6"/>
    <w:rsid w:val="00610421"/>
    <w:rsid w:val="00643F79"/>
    <w:rsid w:val="006D5904"/>
    <w:rsid w:val="00732238"/>
    <w:rsid w:val="0074711A"/>
    <w:rsid w:val="00786814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9F4CB0"/>
    <w:rsid w:val="00A115EF"/>
    <w:rsid w:val="00A15983"/>
    <w:rsid w:val="00A7326C"/>
    <w:rsid w:val="00AB42B5"/>
    <w:rsid w:val="00BC0A90"/>
    <w:rsid w:val="00BE0CBD"/>
    <w:rsid w:val="00C81D3B"/>
    <w:rsid w:val="00C83AE0"/>
    <w:rsid w:val="00CD2702"/>
    <w:rsid w:val="00D02403"/>
    <w:rsid w:val="00D4069B"/>
    <w:rsid w:val="00D471C7"/>
    <w:rsid w:val="00E0302A"/>
    <w:rsid w:val="00E756DC"/>
    <w:rsid w:val="00E97FDB"/>
    <w:rsid w:val="00EB608E"/>
    <w:rsid w:val="00F0084F"/>
    <w:rsid w:val="00F32671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1</Pages>
  <Words>52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53</cp:revision>
  <dcterms:created xsi:type="dcterms:W3CDTF">2020-07-20T00:27:00Z</dcterms:created>
  <dcterms:modified xsi:type="dcterms:W3CDTF">2020-08-05T14:33:00Z</dcterms:modified>
</cp:coreProperties>
</file>